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02/5 от 11.01.2024</w:t>
      </w:r>
    </w:p>
    <w:p w:rsidR="00BD13C2" w:rsidRDefault="00BD13C2" w:rsidP="009D47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D5A2D" w:rsidRDefault="005D5A2D" w:rsidP="009D47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Президенті </w:t>
      </w:r>
    </w:p>
    <w:p w:rsidR="005D5A2D" w:rsidRDefault="005D5A2D" w:rsidP="009D47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Іс </w:t>
      </w:r>
      <w:r w:rsidR="00154A1B">
        <w:rPr>
          <w:rFonts w:ascii="Times New Roman" w:hAnsi="Times New Roman"/>
          <w:b/>
          <w:sz w:val="28"/>
          <w:szCs w:val="28"/>
          <w:lang w:val="kk-KZ"/>
        </w:rPr>
        <w:t>б</w:t>
      </w:r>
      <w:r>
        <w:rPr>
          <w:rFonts w:ascii="Times New Roman" w:hAnsi="Times New Roman"/>
          <w:b/>
          <w:sz w:val="28"/>
          <w:szCs w:val="28"/>
          <w:lang w:val="kk-KZ"/>
        </w:rPr>
        <w:t>асқарушысының 202</w:t>
      </w:r>
      <w:r w:rsidR="00B54B9C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</w:p>
    <w:p w:rsidR="005D5A2D" w:rsidRDefault="005D5A2D" w:rsidP="009D47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B54B9C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желтоқсандағы № 02/3</w:t>
      </w:r>
      <w:r w:rsidR="00B54B9C">
        <w:rPr>
          <w:rFonts w:ascii="Times New Roman" w:hAnsi="Times New Roman"/>
          <w:b/>
          <w:sz w:val="28"/>
          <w:szCs w:val="28"/>
          <w:lang w:val="kk-KZ"/>
        </w:rPr>
        <w:t>78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бұйрығына </w:t>
      </w:r>
    </w:p>
    <w:p w:rsidR="009D47AC" w:rsidRDefault="005D5A2D" w:rsidP="009D47A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өзгерістер енгізу туралы</w:t>
      </w:r>
    </w:p>
    <w:p w:rsidR="009D47AC" w:rsidRPr="00792E30" w:rsidRDefault="009D47AC" w:rsidP="009D47AC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:rsidR="009D47AC" w:rsidRPr="00792E30" w:rsidRDefault="009D47AC" w:rsidP="009D47AC">
      <w:pPr>
        <w:spacing w:after="0" w:line="240" w:lineRule="auto"/>
        <w:ind w:left="283" w:firstLine="851"/>
        <w:rPr>
          <w:rFonts w:ascii="Times New Roman" w:hAnsi="Times New Roman"/>
          <w:b/>
          <w:sz w:val="28"/>
          <w:szCs w:val="28"/>
          <w:lang w:val="kk-KZ"/>
        </w:rPr>
      </w:pPr>
      <w:r w:rsidRPr="00792E30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792E30">
        <w:rPr>
          <w:rFonts w:ascii="Times New Roman" w:hAnsi="Times New Roman"/>
          <w:b/>
          <w:sz w:val="28"/>
          <w:szCs w:val="28"/>
          <w:lang w:val="kk-KZ"/>
        </w:rPr>
        <w:tab/>
      </w:r>
      <w:r w:rsidRPr="00792E30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              </w:t>
      </w:r>
    </w:p>
    <w:p w:rsidR="009D47AC" w:rsidRPr="00792E30" w:rsidRDefault="009D47AC" w:rsidP="000B0C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92E30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министрінің 2018 жылғы 19 наурызда</w:t>
      </w:r>
      <w:r w:rsidR="005D5A2D">
        <w:rPr>
          <w:rFonts w:ascii="Times New Roman" w:hAnsi="Times New Roman"/>
          <w:sz w:val="28"/>
          <w:szCs w:val="28"/>
          <w:lang w:val="kk-KZ"/>
        </w:rPr>
        <w:t>ғы № 392 бұйрығымен бекітілген І</w:t>
      </w:r>
      <w:r w:rsidRPr="00792E30">
        <w:rPr>
          <w:rFonts w:ascii="Times New Roman" w:hAnsi="Times New Roman"/>
          <w:sz w:val="28"/>
          <w:szCs w:val="28"/>
          <w:lang w:val="kk-KZ"/>
        </w:rPr>
        <w:t xml:space="preserve">шкі аудит қызметтерінің ішкі мемлекеттік аудит және қаржылық бақылау жүргізу қағидаларының 15 - тармағына сәйкес </w:t>
      </w:r>
      <w:r w:rsidRPr="00792E30">
        <w:rPr>
          <w:rFonts w:ascii="Times New Roman" w:hAnsi="Times New Roman"/>
          <w:b/>
          <w:sz w:val="28"/>
          <w:szCs w:val="28"/>
          <w:lang w:val="kk-KZ"/>
        </w:rPr>
        <w:t>БҰЙЫРАМЫН</w:t>
      </w:r>
      <w:r w:rsidRPr="00792E30">
        <w:rPr>
          <w:rFonts w:ascii="Times New Roman" w:hAnsi="Times New Roman"/>
          <w:sz w:val="28"/>
          <w:szCs w:val="28"/>
          <w:lang w:val="kk-KZ"/>
        </w:rPr>
        <w:t>:</w:t>
      </w:r>
    </w:p>
    <w:p w:rsidR="000B0C88" w:rsidRDefault="005D5A2D" w:rsidP="00C1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C13D08" w:rsidRPr="00C13D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3D08">
        <w:rPr>
          <w:rFonts w:ascii="Times New Roman" w:hAnsi="Times New Roman"/>
          <w:sz w:val="28"/>
          <w:szCs w:val="28"/>
          <w:lang w:val="kk-KZ"/>
        </w:rPr>
        <w:t>«</w:t>
      </w:r>
      <w:r w:rsidR="00C13D08" w:rsidRPr="000B0C88">
        <w:rPr>
          <w:rFonts w:ascii="Times New Roman" w:hAnsi="Times New Roman"/>
          <w:sz w:val="28"/>
          <w:szCs w:val="28"/>
          <w:lang w:val="kk-KZ"/>
        </w:rPr>
        <w:t>Ішкі мемлекеттік аудиттің</w:t>
      </w:r>
      <w:r w:rsidR="00C13D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3D08" w:rsidRPr="000B0C88">
        <w:rPr>
          <w:rFonts w:ascii="Times New Roman" w:hAnsi="Times New Roman"/>
          <w:sz w:val="28"/>
          <w:szCs w:val="28"/>
          <w:lang w:val="kk-KZ"/>
        </w:rPr>
        <w:t>кейбір мәселелері туралы</w:t>
      </w:r>
      <w:r w:rsidR="00C13D08">
        <w:rPr>
          <w:rFonts w:ascii="Times New Roman" w:hAnsi="Times New Roman"/>
          <w:sz w:val="28"/>
          <w:szCs w:val="28"/>
          <w:lang w:val="kk-KZ"/>
        </w:rPr>
        <w:t>»</w:t>
      </w:r>
      <w:r w:rsidR="00C13D08" w:rsidRPr="00C13D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0C88" w:rsidRPr="000B0C88">
        <w:rPr>
          <w:rFonts w:ascii="Times New Roman" w:hAnsi="Times New Roman"/>
          <w:sz w:val="28"/>
          <w:szCs w:val="28"/>
          <w:lang w:val="kk-KZ"/>
        </w:rPr>
        <w:t>Қазақстан Республикасы Президенті Іс басқарушысының 2023</w:t>
      </w:r>
      <w:r w:rsidR="000B0C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0C88" w:rsidRPr="000B0C88">
        <w:rPr>
          <w:rFonts w:ascii="Times New Roman" w:hAnsi="Times New Roman"/>
          <w:sz w:val="28"/>
          <w:szCs w:val="28"/>
          <w:lang w:val="kk-KZ"/>
        </w:rPr>
        <w:t xml:space="preserve">жылғы 25 желтоқсандағы № 02/378 </w:t>
      </w:r>
      <w:r w:rsidR="000B0C88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 w:rsidR="00C13D08">
        <w:rPr>
          <w:rFonts w:ascii="Times New Roman" w:hAnsi="Times New Roman"/>
          <w:sz w:val="28"/>
          <w:szCs w:val="28"/>
          <w:lang w:val="kk-KZ"/>
        </w:rPr>
        <w:t>мынадай</w:t>
      </w:r>
      <w:r w:rsidR="000B0C88">
        <w:rPr>
          <w:rFonts w:ascii="Times New Roman" w:hAnsi="Times New Roman"/>
          <w:sz w:val="28"/>
          <w:szCs w:val="28"/>
          <w:lang w:val="kk-KZ"/>
        </w:rPr>
        <w:t xml:space="preserve"> өзгерістер енгізілсін:</w:t>
      </w:r>
    </w:p>
    <w:p w:rsidR="005D5A2D" w:rsidRPr="007148FA" w:rsidRDefault="007148FA" w:rsidP="00C1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5D5A2D">
        <w:rPr>
          <w:rFonts w:ascii="Times New Roman" w:hAnsi="Times New Roman"/>
          <w:sz w:val="28"/>
          <w:szCs w:val="28"/>
          <w:lang w:val="kk-KZ"/>
        </w:rPr>
        <w:t xml:space="preserve">талған бұйрықпен бекітілген Қазақстан Республикасы </w:t>
      </w:r>
      <w:r w:rsidR="00BD13C2">
        <w:rPr>
          <w:rFonts w:ascii="Times New Roman" w:hAnsi="Times New Roman"/>
          <w:sz w:val="28"/>
          <w:szCs w:val="28"/>
          <w:lang w:val="kk-KZ"/>
        </w:rPr>
        <w:t xml:space="preserve">Президенті Іс </w:t>
      </w:r>
      <w:r w:rsidR="00154A1B">
        <w:rPr>
          <w:rFonts w:ascii="Times New Roman" w:hAnsi="Times New Roman"/>
          <w:sz w:val="28"/>
          <w:szCs w:val="28"/>
          <w:lang w:val="kk-KZ"/>
        </w:rPr>
        <w:t>б</w:t>
      </w:r>
      <w:r w:rsidR="00BD13C2">
        <w:rPr>
          <w:rFonts w:ascii="Times New Roman" w:hAnsi="Times New Roman"/>
          <w:sz w:val="28"/>
          <w:szCs w:val="28"/>
          <w:lang w:val="kk-KZ"/>
        </w:rPr>
        <w:t>асқармасының 202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5D5A2D">
        <w:rPr>
          <w:rFonts w:ascii="Times New Roman" w:hAnsi="Times New Roman"/>
          <w:sz w:val="28"/>
          <w:szCs w:val="28"/>
          <w:lang w:val="kk-KZ"/>
        </w:rPr>
        <w:t xml:space="preserve"> жылға арналған мемлекеттік аудит объектілерінің тізбесі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48FA">
        <w:rPr>
          <w:rFonts w:ascii="Times New Roman" w:hAnsi="Times New Roman"/>
          <w:sz w:val="28"/>
          <w:szCs w:val="28"/>
          <w:lang w:val="kk-KZ"/>
        </w:rPr>
        <w:t xml:space="preserve">осы бұйрыққа </w:t>
      </w:r>
      <w:r w:rsidR="000B0C88">
        <w:rPr>
          <w:rFonts w:ascii="Times New Roman" w:hAnsi="Times New Roman"/>
          <w:sz w:val="28"/>
          <w:szCs w:val="28"/>
          <w:lang w:val="kk-KZ"/>
        </w:rPr>
        <w:t>1-</w:t>
      </w:r>
      <w:r w:rsidRPr="007148FA">
        <w:rPr>
          <w:rFonts w:ascii="Times New Roman" w:hAnsi="Times New Roman"/>
          <w:sz w:val="28"/>
          <w:szCs w:val="28"/>
          <w:lang w:val="kk-KZ"/>
        </w:rPr>
        <w:t>қосым</w:t>
      </w:r>
      <w:r>
        <w:rPr>
          <w:rFonts w:ascii="Times New Roman" w:hAnsi="Times New Roman"/>
          <w:sz w:val="28"/>
          <w:szCs w:val="28"/>
          <w:lang w:val="kk-KZ"/>
        </w:rPr>
        <w:t>шаға сәйкес редакцияда жазылсын;</w:t>
      </w:r>
    </w:p>
    <w:p w:rsidR="00A504EC" w:rsidRDefault="00A504EC" w:rsidP="00C1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аталған бұйрықпен бекітілген Қазақстан Республикасы Президенті</w:t>
      </w:r>
      <w:r w:rsidR="00154A1B">
        <w:rPr>
          <w:rFonts w:ascii="Times New Roman" w:hAnsi="Times New Roman"/>
          <w:sz w:val="28"/>
          <w:szCs w:val="28"/>
          <w:lang w:val="kk-KZ"/>
        </w:rPr>
        <w:t xml:space="preserve"> Іс б</w:t>
      </w:r>
      <w:r>
        <w:rPr>
          <w:rFonts w:ascii="Times New Roman" w:hAnsi="Times New Roman"/>
          <w:sz w:val="28"/>
          <w:szCs w:val="28"/>
          <w:lang w:val="kk-KZ"/>
        </w:rPr>
        <w:t>асқармасы ішкі аудит бөлімінің 202</w:t>
      </w:r>
      <w:r w:rsidR="007148FA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жылға арналған жұмыс жоспары осы бұйрық</w:t>
      </w:r>
      <w:r w:rsidR="00BD13C2">
        <w:rPr>
          <w:rFonts w:ascii="Times New Roman" w:hAnsi="Times New Roman"/>
          <w:sz w:val="28"/>
          <w:szCs w:val="28"/>
          <w:lang w:val="kk-KZ"/>
        </w:rPr>
        <w:t>қа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0C88">
        <w:rPr>
          <w:rFonts w:ascii="Times New Roman" w:hAnsi="Times New Roman"/>
          <w:sz w:val="28"/>
          <w:szCs w:val="28"/>
          <w:lang w:val="kk-KZ"/>
        </w:rPr>
        <w:t>2-</w:t>
      </w:r>
      <w:r>
        <w:rPr>
          <w:rFonts w:ascii="Times New Roman" w:hAnsi="Times New Roman"/>
          <w:sz w:val="28"/>
          <w:szCs w:val="28"/>
          <w:lang w:val="kk-KZ"/>
        </w:rPr>
        <w:t>қосымша</w:t>
      </w:r>
      <w:r w:rsidR="00BD13C2">
        <w:rPr>
          <w:rFonts w:ascii="Times New Roman" w:hAnsi="Times New Roman"/>
          <w:sz w:val="28"/>
          <w:szCs w:val="28"/>
          <w:lang w:val="kk-KZ"/>
        </w:rPr>
        <w:t xml:space="preserve">ға </w:t>
      </w:r>
      <w:r>
        <w:rPr>
          <w:rFonts w:ascii="Times New Roman" w:hAnsi="Times New Roman"/>
          <w:sz w:val="28"/>
          <w:szCs w:val="28"/>
          <w:lang w:val="kk-KZ"/>
        </w:rPr>
        <w:t>сәйкес редакцияда жазылсын.</w:t>
      </w:r>
    </w:p>
    <w:p w:rsidR="009D47AC" w:rsidRPr="00792E30" w:rsidRDefault="00A504EC" w:rsidP="00C13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 </w:t>
      </w:r>
      <w:r w:rsidR="009D47AC" w:rsidRPr="00792E30">
        <w:rPr>
          <w:rFonts w:ascii="Times New Roman" w:hAnsi="Times New Roman"/>
          <w:sz w:val="28"/>
          <w:szCs w:val="28"/>
          <w:lang w:val="kk-KZ"/>
        </w:rPr>
        <w:t>Осы бұйрық қол қойылған күнінен бастап күшіне енеді.</w:t>
      </w:r>
    </w:p>
    <w:p w:rsidR="009D47AC" w:rsidRPr="00792E30" w:rsidRDefault="009D47AC" w:rsidP="009D47A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9D47AC" w:rsidRPr="00792E30" w:rsidRDefault="009D47AC" w:rsidP="009D47AC">
      <w:p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</w:p>
    <w:p w:rsidR="009D47AC" w:rsidRPr="00792E30" w:rsidRDefault="009D47AC" w:rsidP="009D47AC">
      <w:p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</w:p>
    <w:p w:rsidR="000B0C88" w:rsidRDefault="00154A1B" w:rsidP="007148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Іс б</w:t>
      </w:r>
      <w:r w:rsidR="009D47AC" w:rsidRPr="00792E30">
        <w:rPr>
          <w:rFonts w:ascii="Times New Roman" w:hAnsi="Times New Roman"/>
          <w:b/>
          <w:sz w:val="28"/>
          <w:szCs w:val="28"/>
          <w:lang w:val="kk-KZ"/>
        </w:rPr>
        <w:t>асқарушы</w:t>
      </w:r>
      <w:r w:rsidR="007148F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А. Дәдебаев</w:t>
      </w:r>
    </w:p>
    <w:p w:rsidR="000B0C88" w:rsidRPr="000B0C88" w:rsidRDefault="000B0C88" w:rsidP="000B0C88">
      <w:pPr>
        <w:rPr>
          <w:rFonts w:ascii="Times New Roman" w:hAnsi="Times New Roman"/>
          <w:sz w:val="28"/>
          <w:szCs w:val="28"/>
          <w:lang w:val="kk-KZ"/>
        </w:rPr>
      </w:pPr>
    </w:p>
    <w:p w:rsidR="000B0C88" w:rsidRPr="000B0C88" w:rsidRDefault="000B0C88" w:rsidP="000B0C88">
      <w:pPr>
        <w:rPr>
          <w:rFonts w:ascii="Times New Roman" w:hAnsi="Times New Roman"/>
          <w:sz w:val="28"/>
          <w:szCs w:val="28"/>
          <w:lang w:val="kk-KZ"/>
        </w:rPr>
      </w:pPr>
    </w:p>
    <w:p w:rsidR="00443248" w:rsidRDefault="00443248">
      <w:pPr>
        <w:spacing w:after="160" w:line="259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</w:p>
    <w:p w:rsidR="00443248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>Келісілді:</w:t>
      </w: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Іс б</w:t>
      </w: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асқарушының орынбасары                                     __________________ 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А. Нұрпейісов</w:t>
      </w: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>Аппарат басшысы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             </w:t>
      </w: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                                           __________________ 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С. Кенжебаев</w:t>
      </w:r>
    </w:p>
    <w:p w:rsidR="00443248" w:rsidRDefault="00443248" w:rsidP="00443248">
      <w:pPr>
        <w:tabs>
          <w:tab w:val="left" w:pos="108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Default="00443248" w:rsidP="00443248">
      <w:pPr>
        <w:tabs>
          <w:tab w:val="left" w:pos="108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Заң бөлімінің меңгерушісі                                            __________________  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С. Шапенов</w:t>
      </w: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443248" w:rsidRPr="00792E30" w:rsidRDefault="00443248" w:rsidP="004432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Ішкі аудит бөлімінің меңгерушісі                                __________________  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А. Болатұлы</w:t>
      </w:r>
      <w:r w:rsidRPr="00792E3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</w:p>
    <w:p w:rsidR="00443248" w:rsidRPr="009D47AC" w:rsidRDefault="00443248" w:rsidP="00443248">
      <w:pPr>
        <w:rPr>
          <w:lang w:val="kk-KZ"/>
        </w:rPr>
      </w:pPr>
    </w:p>
    <w:p w:rsidR="000B0C88" w:rsidRPr="000B0C88" w:rsidRDefault="000B0C88">
      <w:pPr>
        <w:ind w:firstLine="708"/>
        <w:rPr>
          <w:rFonts w:ascii="Times New Roman" w:hAnsi="Times New Roman"/>
          <w:sz w:val="28"/>
          <w:szCs w:val="28"/>
          <w:lang w:val="kk-KZ"/>
        </w:rPr>
      </w:pPr>
    </w:p>
    <w:sectPr w:rsidR="000B0C88" w:rsidRPr="000B0C88" w:rsidSect="00BD13C2">
      <w:headerReference w:type="first" r:id="rId7"/>
      <w:pgSz w:w="11906" w:h="16838"/>
      <w:pgMar w:top="567" w:right="850" w:bottom="851" w:left="1701" w:header="426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17:04 Нурпеисов Асат Булатович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17:04 Кенжебаев Серик Абдрахманович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17:11 Булатулы Алинур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17:21 Шапенов Серик Каирбекович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18:40 Дадебаев Айбек Аркабаевич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D5" w:rsidRDefault="00AC79D5" w:rsidP="00BD5CAC">
      <w:pPr>
        <w:spacing w:after="0" w:line="240" w:lineRule="auto"/>
      </w:pPr>
      <w:r>
        <w:separator/>
      </w:r>
    </w:p>
  </w:endnote>
  <w:endnote w:type="continuationSeparator" w:id="0">
    <w:p w:rsidR="00AC79D5" w:rsidRDefault="00AC79D5" w:rsidP="00B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15.01.2024 12:35.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15.01.2024 12:35.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D5" w:rsidRDefault="00AC79D5" w:rsidP="00BD5CAC">
      <w:pPr>
        <w:spacing w:after="0" w:line="240" w:lineRule="auto"/>
      </w:pPr>
      <w:r>
        <w:separator/>
      </w:r>
    </w:p>
  </w:footnote>
  <w:footnote w:type="continuationSeparator" w:id="0">
    <w:p w:rsidR="00AC79D5" w:rsidRDefault="00AC79D5" w:rsidP="00BD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jc w:val="center"/>
      <w:tblLook w:val="04A0" w:firstRow="1" w:lastRow="0" w:firstColumn="1" w:lastColumn="0" w:noHBand="0" w:noVBand="1"/>
    </w:tblPr>
    <w:tblGrid>
      <w:gridCol w:w="4396"/>
      <w:gridCol w:w="1712"/>
      <w:gridCol w:w="22"/>
      <w:gridCol w:w="4225"/>
      <w:gridCol w:w="28"/>
    </w:tblGrid>
    <w:tr w:rsidR="00CF3892" w:rsidRPr="007C1754" w:rsidTr="005D19BF">
      <w:trPr>
        <w:trHeight w:hRule="exact" w:val="1985"/>
        <w:jc w:val="center"/>
      </w:trPr>
      <w:tc>
        <w:tcPr>
          <w:tcW w:w="4396" w:type="dxa"/>
          <w:vAlign w:val="center"/>
        </w:tcPr>
        <w:p w:rsidR="00CF3892" w:rsidRPr="00686F00" w:rsidRDefault="00CF3892" w:rsidP="00CF3892">
          <w:pPr>
            <w:widowControl w:val="0"/>
            <w:spacing w:after="0"/>
            <w:jc w:val="center"/>
            <w:rPr>
              <w:rFonts w:ascii="Times New Roman" w:hAnsi="Times New Roman"/>
              <w:color w:val="000080"/>
              <w:sz w:val="28"/>
              <w:szCs w:val="28"/>
              <w:lang w:val="kk-KZ"/>
            </w:rPr>
          </w:pPr>
          <w:r w:rsidRPr="00686F00">
            <w:rPr>
              <w:rFonts w:ascii="Times New Roman" w:hAnsi="Times New Roman"/>
              <w:color w:val="000080"/>
              <w:sz w:val="28"/>
              <w:szCs w:val="28"/>
              <w:lang w:val="kk-KZ"/>
            </w:rPr>
            <w:t>ҚАЗАҚСТАН РЕСПУБЛИ</w:t>
          </w:r>
          <w:r w:rsidRPr="00686F00">
            <w:rPr>
              <w:rFonts w:ascii="Times New Roman" w:hAnsi="Times New Roman"/>
              <w:color w:val="000080"/>
              <w:sz w:val="28"/>
              <w:szCs w:val="28"/>
            </w:rPr>
            <w:t>К</w:t>
          </w:r>
          <w:r w:rsidRPr="00686F00">
            <w:rPr>
              <w:rFonts w:ascii="Times New Roman" w:hAnsi="Times New Roman"/>
              <w:color w:val="000080"/>
              <w:sz w:val="28"/>
              <w:szCs w:val="28"/>
              <w:lang w:val="kk-KZ"/>
            </w:rPr>
            <w:t>АСЫ ПРЕЗИДЕНТІНІҢ</w:t>
          </w:r>
        </w:p>
        <w:p w:rsidR="00CF3892" w:rsidRPr="00767400" w:rsidRDefault="00CF3892" w:rsidP="00CF3892">
          <w:pPr>
            <w:widowControl w:val="0"/>
            <w:spacing w:after="0"/>
            <w:jc w:val="center"/>
            <w:rPr>
              <w:rFonts w:ascii="Times New Roman" w:hAnsi="Times New Roman"/>
              <w:b/>
              <w:color w:val="000080"/>
              <w:lang w:val="kk-KZ"/>
            </w:rPr>
          </w:pPr>
          <w:r w:rsidRPr="00686F00">
            <w:rPr>
              <w:rFonts w:ascii="Times New Roman" w:hAnsi="Times New Roman"/>
              <w:color w:val="000080"/>
              <w:sz w:val="28"/>
              <w:szCs w:val="28"/>
              <w:lang w:val="kk-KZ"/>
            </w:rPr>
            <w:t>ІС БАСҚАРМАСЫ</w:t>
          </w:r>
        </w:p>
      </w:tc>
      <w:tc>
        <w:tcPr>
          <w:tcW w:w="1734" w:type="dxa"/>
          <w:gridSpan w:val="2"/>
          <w:vAlign w:val="center"/>
        </w:tcPr>
        <w:p w:rsidR="00CF3892" w:rsidRPr="00AC4D6E" w:rsidRDefault="00CF3892" w:rsidP="00CF3892">
          <w:pPr>
            <w:keepNext/>
            <w:spacing w:before="240" w:line="36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506C3C8" wp14:editId="3F91909F">
                <wp:extent cx="913130" cy="989965"/>
                <wp:effectExtent l="0" t="0" r="1270" b="635"/>
                <wp:docPr id="10" name="Рисунок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9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vAlign w:val="center"/>
        </w:tcPr>
        <w:p w:rsidR="00CF3892" w:rsidRPr="00686F00" w:rsidRDefault="00CF3892" w:rsidP="00CF3892">
          <w:pPr>
            <w:widowControl w:val="0"/>
            <w:spacing w:after="0"/>
            <w:jc w:val="center"/>
            <w:rPr>
              <w:rFonts w:ascii="Times New Roman" w:hAnsi="Times New Roman"/>
              <w:color w:val="000080"/>
              <w:sz w:val="28"/>
              <w:szCs w:val="28"/>
              <w:lang w:val="kk-KZ"/>
            </w:rPr>
          </w:pPr>
          <w:r w:rsidRPr="00686F00">
            <w:rPr>
              <w:rFonts w:ascii="Times New Roman" w:hAnsi="Times New Roman"/>
              <w:color w:val="000080"/>
              <w:sz w:val="28"/>
              <w:szCs w:val="28"/>
              <w:lang w:val="kk-KZ"/>
            </w:rPr>
            <w:t xml:space="preserve">УПРАВЛЕНИЕ ДЕЛАМИ </w:t>
          </w:r>
        </w:p>
        <w:p w:rsidR="00CF3892" w:rsidRPr="00686F00" w:rsidRDefault="00CF3892" w:rsidP="00CF3892">
          <w:pPr>
            <w:widowControl w:val="0"/>
            <w:spacing w:after="0"/>
            <w:jc w:val="center"/>
            <w:rPr>
              <w:rFonts w:ascii="Times New Roman" w:hAnsi="Times New Roman"/>
              <w:color w:val="000080"/>
              <w:sz w:val="28"/>
              <w:szCs w:val="28"/>
              <w:lang w:val="kk-KZ"/>
            </w:rPr>
          </w:pPr>
          <w:r w:rsidRPr="00686F00">
            <w:rPr>
              <w:rFonts w:ascii="Times New Roman" w:hAnsi="Times New Roman"/>
              <w:color w:val="000080"/>
              <w:sz w:val="28"/>
              <w:szCs w:val="28"/>
              <w:lang w:val="kk-KZ"/>
            </w:rPr>
            <w:t>ПРЕЗИДЕНТА</w:t>
          </w:r>
        </w:p>
        <w:p w:rsidR="00CF3892" w:rsidRPr="00D673E2" w:rsidRDefault="00CF3892" w:rsidP="00CF3892">
          <w:pPr>
            <w:widowControl w:val="0"/>
            <w:spacing w:after="0"/>
            <w:jc w:val="center"/>
            <w:rPr>
              <w:rFonts w:ascii="Times New Roman" w:hAnsi="Times New Roman"/>
              <w:b/>
              <w:color w:val="000080"/>
              <w:lang w:val="kk-KZ"/>
            </w:rPr>
          </w:pPr>
          <w:r w:rsidRPr="00686F00">
            <w:rPr>
              <w:rFonts w:ascii="Times New Roman" w:hAnsi="Times New Roman"/>
              <w:color w:val="000080"/>
              <w:sz w:val="28"/>
              <w:szCs w:val="28"/>
              <w:lang w:val="kk-KZ"/>
            </w:rPr>
            <w:t>РЕСПУБЛИКИ  КАЗАХСТАН</w:t>
          </w:r>
        </w:p>
      </w:tc>
    </w:tr>
    <w:tr w:rsidR="00CF3892" w:rsidRPr="007A5DEC" w:rsidTr="005D19BF">
      <w:trPr>
        <w:gridAfter w:val="1"/>
        <w:wAfter w:w="28" w:type="dxa"/>
        <w:trHeight w:hRule="exact" w:val="55"/>
        <w:jc w:val="center"/>
      </w:trPr>
      <w:tc>
        <w:tcPr>
          <w:tcW w:w="10355" w:type="dxa"/>
          <w:gridSpan w:val="4"/>
          <w:shd w:val="clear" w:color="auto" w:fill="000080"/>
        </w:tcPr>
        <w:p w:rsidR="00CF3892" w:rsidRPr="00C05FF4" w:rsidRDefault="00CF3892" w:rsidP="00CF3892">
          <w:pPr>
            <w:spacing w:after="0" w:line="240" w:lineRule="auto"/>
            <w:ind w:left="-108" w:right="-113"/>
            <w:rPr>
              <w:rFonts w:ascii="Times New Roman" w:hAnsi="Times New Roman"/>
              <w:b/>
              <w:color w:val="FFFFFF" w:themeColor="background1"/>
              <w:spacing w:val="4"/>
              <w:sz w:val="2"/>
              <w:szCs w:val="2"/>
            </w:rPr>
          </w:pPr>
        </w:p>
      </w:tc>
    </w:tr>
    <w:tr w:rsidR="00CF3892" w:rsidRPr="00686F00" w:rsidTr="005D19BF">
      <w:trPr>
        <w:gridAfter w:val="1"/>
        <w:wAfter w:w="28" w:type="dxa"/>
        <w:trHeight w:val="918"/>
        <w:jc w:val="center"/>
      </w:trPr>
      <w:tc>
        <w:tcPr>
          <w:tcW w:w="4396" w:type="dxa"/>
          <w:shd w:val="clear" w:color="auto" w:fill="auto"/>
        </w:tcPr>
        <w:p w:rsidR="00CF3892" w:rsidRPr="00764EFC" w:rsidRDefault="00CF3892" w:rsidP="00CF3892">
          <w:pPr>
            <w:tabs>
              <w:tab w:val="right" w:pos="4103"/>
            </w:tabs>
            <w:spacing w:after="0" w:line="240" w:lineRule="auto"/>
            <w:rPr>
              <w:rFonts w:ascii="Times New Roman" w:hAnsi="Times New Roman"/>
              <w:color w:val="000080"/>
              <w:sz w:val="2"/>
              <w:szCs w:val="2"/>
              <w:lang w:val="kk-KZ"/>
            </w:rPr>
          </w:pPr>
        </w:p>
        <w:p w:rsidR="00CF3892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z w:val="24"/>
              <w:szCs w:val="24"/>
              <w:lang w:val="kk-KZ"/>
            </w:rPr>
          </w:pPr>
          <w:r w:rsidRPr="00764EFC">
            <w:rPr>
              <w:rFonts w:ascii="Times New Roman" w:hAnsi="Times New Roman"/>
              <w:b/>
              <w:color w:val="000080"/>
              <w:sz w:val="24"/>
              <w:szCs w:val="24"/>
              <w:lang w:val="kk-KZ"/>
            </w:rPr>
            <w:t>БҰЙРЫҚ</w:t>
          </w:r>
        </w:p>
        <w:p w:rsidR="00CF3892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z w:val="24"/>
              <w:szCs w:val="24"/>
              <w:lang w:val="kk-KZ"/>
            </w:rPr>
          </w:pPr>
        </w:p>
        <w:p w:rsidR="00CF3892" w:rsidRPr="00764EFC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z w:val="20"/>
              <w:szCs w:val="20"/>
              <w:lang w:val="kk-KZ"/>
            </w:rPr>
          </w:pPr>
        </w:p>
        <w:p w:rsidR="00CF3892" w:rsidRPr="00FD1232" w:rsidRDefault="00CF3892" w:rsidP="00CF3892">
          <w:pPr>
            <w:spacing w:after="0" w:line="240" w:lineRule="auto"/>
            <w:rPr>
              <w:rFonts w:ascii="Times New Roman" w:hAnsi="Times New Roman"/>
              <w:color w:val="000080"/>
              <w:sz w:val="18"/>
              <w:szCs w:val="18"/>
              <w:lang w:val="kk-KZ"/>
            </w:rPr>
          </w:pPr>
          <w:r w:rsidRPr="00FD1232"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>20</w:t>
          </w:r>
          <w:r w:rsidR="00BD13C2"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>2</w:t>
          </w:r>
          <w:r w:rsidR="007148FA"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>4</w:t>
          </w:r>
          <w:r w:rsidRPr="00FD1232"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 xml:space="preserve"> ж. _____________________________________</w:t>
          </w:r>
        </w:p>
        <w:p w:rsidR="00CF3892" w:rsidRPr="00764EFC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color w:val="000080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>Астана қаласы</w:t>
          </w:r>
        </w:p>
      </w:tc>
      <w:tc>
        <w:tcPr>
          <w:tcW w:w="1712" w:type="dxa"/>
          <w:shd w:val="clear" w:color="auto" w:fill="auto"/>
        </w:tcPr>
        <w:p w:rsidR="00CF3892" w:rsidRDefault="00CF3892" w:rsidP="00CF3892">
          <w:pPr>
            <w:spacing w:after="0" w:line="240" w:lineRule="auto"/>
            <w:rPr>
              <w:rFonts w:ascii="Times New Roman" w:hAnsi="Times New Roman"/>
              <w:color w:val="000080"/>
              <w:sz w:val="20"/>
              <w:szCs w:val="20"/>
              <w:lang w:val="kk-KZ"/>
            </w:rPr>
          </w:pPr>
        </w:p>
        <w:p w:rsidR="00CF3892" w:rsidRDefault="00CF3892" w:rsidP="00CF3892">
          <w:pPr>
            <w:spacing w:after="0" w:line="240" w:lineRule="auto"/>
            <w:rPr>
              <w:rFonts w:ascii="Times New Roman" w:hAnsi="Times New Roman"/>
              <w:color w:val="000080"/>
              <w:sz w:val="20"/>
              <w:szCs w:val="20"/>
              <w:lang w:val="kk-KZ"/>
            </w:rPr>
          </w:pPr>
        </w:p>
        <w:p w:rsidR="00CF3892" w:rsidRDefault="00CF3892" w:rsidP="00CF3892">
          <w:pPr>
            <w:spacing w:after="0" w:line="240" w:lineRule="auto"/>
            <w:rPr>
              <w:rFonts w:ascii="Times New Roman" w:hAnsi="Times New Roman"/>
              <w:color w:val="000080"/>
              <w:sz w:val="20"/>
              <w:szCs w:val="20"/>
              <w:lang w:val="kk-KZ"/>
            </w:rPr>
          </w:pPr>
        </w:p>
        <w:p w:rsidR="00CF3892" w:rsidRPr="00FD1232" w:rsidRDefault="00CF3892" w:rsidP="00CF3892">
          <w:pPr>
            <w:spacing w:after="0" w:line="240" w:lineRule="auto"/>
            <w:jc w:val="center"/>
            <w:rPr>
              <w:lang w:val="kk-KZ"/>
            </w:rPr>
          </w:pPr>
        </w:p>
      </w:tc>
      <w:tc>
        <w:tcPr>
          <w:tcW w:w="4247" w:type="dxa"/>
          <w:gridSpan w:val="2"/>
          <w:shd w:val="clear" w:color="auto" w:fill="auto"/>
        </w:tcPr>
        <w:p w:rsidR="00CF3892" w:rsidRPr="00FD1232" w:rsidRDefault="00CF3892" w:rsidP="00CF3892">
          <w:pPr>
            <w:spacing w:after="0" w:line="240" w:lineRule="auto"/>
            <w:jc w:val="right"/>
            <w:rPr>
              <w:rFonts w:ascii="Times New Roman" w:hAnsi="Times New Roman"/>
              <w:color w:val="000080"/>
              <w:sz w:val="2"/>
              <w:szCs w:val="2"/>
              <w:lang w:val="kk-KZ"/>
            </w:rPr>
          </w:pPr>
        </w:p>
        <w:p w:rsidR="00CF3892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z w:val="24"/>
              <w:szCs w:val="24"/>
              <w:lang w:val="kk-KZ"/>
            </w:rPr>
          </w:pPr>
          <w:r>
            <w:rPr>
              <w:rFonts w:ascii="Times New Roman" w:hAnsi="Times New Roman"/>
              <w:b/>
              <w:color w:val="000080"/>
              <w:sz w:val="24"/>
              <w:szCs w:val="24"/>
              <w:lang w:val="kk-KZ"/>
            </w:rPr>
            <w:t>ПРИКАЗ</w:t>
          </w:r>
        </w:p>
        <w:p w:rsidR="00CF3892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z w:val="24"/>
              <w:szCs w:val="24"/>
              <w:lang w:val="kk-KZ"/>
            </w:rPr>
          </w:pPr>
        </w:p>
        <w:p w:rsidR="00CF3892" w:rsidRPr="00764EFC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z w:val="20"/>
              <w:szCs w:val="20"/>
              <w:lang w:val="kk-KZ"/>
            </w:rPr>
          </w:pPr>
        </w:p>
        <w:p w:rsidR="00CF3892" w:rsidRPr="00764EFC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color w:val="000080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>№</w:t>
          </w:r>
          <w:r w:rsidRPr="00686F00">
            <w:rPr>
              <w:rFonts w:ascii="Times New Roman" w:hAnsi="Times New Roman"/>
              <w:color w:val="000080"/>
              <w:sz w:val="18"/>
              <w:szCs w:val="18"/>
            </w:rPr>
            <w:t xml:space="preserve"> __________</w:t>
          </w:r>
          <w:r>
            <w:rPr>
              <w:rFonts w:ascii="Times New Roman" w:hAnsi="Times New Roman"/>
              <w:color w:val="000080"/>
              <w:sz w:val="18"/>
              <w:szCs w:val="18"/>
            </w:rPr>
            <w:t>____________</w:t>
          </w:r>
        </w:p>
        <w:p w:rsidR="00CF3892" w:rsidRPr="00FD1232" w:rsidRDefault="00CF3892" w:rsidP="00CF3892">
          <w:pPr>
            <w:spacing w:after="0" w:line="240" w:lineRule="auto"/>
            <w:jc w:val="center"/>
            <w:rPr>
              <w:rFonts w:ascii="Times New Roman" w:hAnsi="Times New Roman"/>
              <w:color w:val="000080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olor w:val="000080"/>
              <w:sz w:val="18"/>
              <w:szCs w:val="18"/>
              <w:lang w:val="kk-KZ"/>
            </w:rPr>
            <w:t>город Астана</w:t>
          </w:r>
        </w:p>
      </w:tc>
    </w:tr>
  </w:tbl>
  <w:p w:rsidR="001601A9" w:rsidRDefault="001601A9">
    <w:pPr>
      <w:pStyle w:val="a5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Управление делами Президента Республики Казахстан - Хусаин Ә.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10C65"/>
    <w:multiLevelType w:val="hybridMultilevel"/>
    <w:tmpl w:val="E430C2C2"/>
    <w:lvl w:ilvl="0" w:tplc="E5E2C5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D7F37"/>
    <w:multiLevelType w:val="hybridMultilevel"/>
    <w:tmpl w:val="D5023C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AC"/>
    <w:rsid w:val="000B0C88"/>
    <w:rsid w:val="00154A1B"/>
    <w:rsid w:val="001601A9"/>
    <w:rsid w:val="001D2E28"/>
    <w:rsid w:val="00251BF9"/>
    <w:rsid w:val="00302B7D"/>
    <w:rsid w:val="00347664"/>
    <w:rsid w:val="00355DA9"/>
    <w:rsid w:val="003C67F1"/>
    <w:rsid w:val="00443248"/>
    <w:rsid w:val="005D5A2D"/>
    <w:rsid w:val="0064417F"/>
    <w:rsid w:val="007148FA"/>
    <w:rsid w:val="00793B06"/>
    <w:rsid w:val="007E0823"/>
    <w:rsid w:val="008D2CAA"/>
    <w:rsid w:val="009D47AC"/>
    <w:rsid w:val="00A060FD"/>
    <w:rsid w:val="00A14A51"/>
    <w:rsid w:val="00A14FC7"/>
    <w:rsid w:val="00A504EC"/>
    <w:rsid w:val="00AA3758"/>
    <w:rsid w:val="00AC79D5"/>
    <w:rsid w:val="00B54B9C"/>
    <w:rsid w:val="00BD13C2"/>
    <w:rsid w:val="00BD5CAC"/>
    <w:rsid w:val="00C13D08"/>
    <w:rsid w:val="00C25CE3"/>
    <w:rsid w:val="00CF3892"/>
    <w:rsid w:val="00E1240C"/>
    <w:rsid w:val="00E539AE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20CA9-050D-44D8-B167-C1BE65C9D50D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CA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CA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D5A2D"/>
    <w:pPr>
      <w:spacing w:after="0" w:line="240" w:lineRule="auto"/>
      <w:ind w:left="720" w:firstLine="709"/>
      <w:contextualSpacing/>
      <w:jc w:val="both"/>
    </w:pPr>
  </w:style>
  <w:style w:type="table" w:styleId="aa">
    <w:name w:val="Table Grid"/>
    <w:basedOn w:val="a1"/>
    <w:uiPriority w:val="39"/>
    <w:rsid w:val="005D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53" Type="http://schemas.openxmlformats.org/officeDocument/2006/relationships/image" Target="media/image95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 Асель Бахтиярқызы</dc:creator>
  <cp:keywords/>
  <dc:description/>
  <cp:lastModifiedBy>Хусаин Асель Бахтиярқызы</cp:lastModifiedBy>
  <cp:revision>5</cp:revision>
  <cp:lastPrinted>2024-01-11T08:43:00Z</cp:lastPrinted>
  <dcterms:created xsi:type="dcterms:W3CDTF">2024-01-11T05:24:00Z</dcterms:created>
  <dcterms:modified xsi:type="dcterms:W3CDTF">2024-01-11T09:58:00Z</dcterms:modified>
</cp:coreProperties>
</file>